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55" w:rsidRDefault="00344D55">
      <w:pPr>
        <w:rPr>
          <w:lang w:val="en-GB"/>
        </w:rPr>
      </w:pPr>
      <w:bookmarkStart w:id="0" w:name="_GoBack"/>
      <w:bookmarkEnd w:id="0"/>
      <w:r>
        <w:rPr>
          <w:lang w:val="en-GB"/>
        </w:rPr>
        <w:t>Call for Papers</w:t>
      </w:r>
    </w:p>
    <w:p w:rsidR="00344D55" w:rsidRDefault="00344D55">
      <w:pPr>
        <w:rPr>
          <w:lang w:val="en-GB"/>
        </w:rPr>
      </w:pPr>
      <w:r>
        <w:rPr>
          <w:rStyle w:val="Strong"/>
          <w:lang w:val="en-GB"/>
        </w:rPr>
        <w:t xml:space="preserve"> ‘Dark Side of Digital Societies</w:t>
      </w:r>
      <w:r w:rsidRPr="00344D55">
        <w:rPr>
          <w:rStyle w:val="Strong"/>
          <w:lang w:val="en-GB"/>
        </w:rPr>
        <w:t>’</w:t>
      </w:r>
      <w:r w:rsidRPr="00344D55">
        <w:rPr>
          <w:lang w:val="en-GB"/>
        </w:rPr>
        <w:t xml:space="preserve"> </w:t>
      </w:r>
    </w:p>
    <w:p w:rsidR="00344D55" w:rsidRDefault="00344D55" w:rsidP="00344D55">
      <w:pPr>
        <w:rPr>
          <w:lang w:val="en-GB"/>
        </w:rPr>
      </w:pPr>
      <w:r w:rsidRPr="00344D55">
        <w:rPr>
          <w:rStyle w:val="Strong"/>
          <w:lang w:val="en-GB"/>
        </w:rPr>
        <w:t>The</w:t>
      </w:r>
      <w:r>
        <w:rPr>
          <w:rStyle w:val="Strong"/>
          <w:lang w:val="en-GB"/>
        </w:rPr>
        <w:t xml:space="preserve"> 7th Annual NKL Conference</w:t>
      </w:r>
    </w:p>
    <w:p w:rsidR="00E272B2" w:rsidRDefault="00E272B2">
      <w:pPr>
        <w:rPr>
          <w:lang w:val="en-GB"/>
        </w:rPr>
      </w:pPr>
      <w:r>
        <w:rPr>
          <w:lang w:val="en-GB"/>
        </w:rPr>
        <w:t xml:space="preserve">Date: </w:t>
      </w:r>
      <w:r w:rsidR="009A7B99">
        <w:rPr>
          <w:lang w:val="en-GB"/>
        </w:rPr>
        <w:t>May 24-26,</w:t>
      </w:r>
      <w:r w:rsidR="00344D55" w:rsidRPr="00344D55">
        <w:rPr>
          <w:lang w:val="en-GB"/>
        </w:rPr>
        <w:t xml:space="preserve"> 2023</w:t>
      </w:r>
    </w:p>
    <w:p w:rsidR="004203EB" w:rsidRDefault="00E272B2">
      <w:pPr>
        <w:rPr>
          <w:lang w:val="en-GB"/>
        </w:rPr>
      </w:pPr>
      <w:r>
        <w:rPr>
          <w:lang w:val="en-GB"/>
        </w:rPr>
        <w:t xml:space="preserve">Place: </w:t>
      </w:r>
      <w:proofErr w:type="spellStart"/>
      <w:r w:rsidR="00344D55">
        <w:rPr>
          <w:lang w:val="en-GB"/>
        </w:rPr>
        <w:t>Hochschule</w:t>
      </w:r>
      <w:proofErr w:type="spellEnd"/>
      <w:r w:rsidR="00344D55">
        <w:rPr>
          <w:lang w:val="en-GB"/>
        </w:rPr>
        <w:t xml:space="preserve"> Fulda | Fulda University of Applied Sciences, Germany</w:t>
      </w:r>
    </w:p>
    <w:p w:rsidR="00344D55" w:rsidRDefault="00344D55">
      <w:pPr>
        <w:rPr>
          <w:lang w:val="en-GB"/>
        </w:rPr>
      </w:pPr>
    </w:p>
    <w:p w:rsidR="0068776A" w:rsidRDefault="00344D55">
      <w:pPr>
        <w:rPr>
          <w:lang w:val="en-GB"/>
        </w:rPr>
      </w:pPr>
      <w:r>
        <w:rPr>
          <w:lang w:val="en-GB"/>
        </w:rPr>
        <w:t>The Navigating Knowledge Landscapes (NKL) research network has employed the metaphor of ‘Knowledge Landscapes’ to examine particular digital constellations. In the 7</w:t>
      </w:r>
      <w:r w:rsidRPr="00344D55">
        <w:rPr>
          <w:vertAlign w:val="superscript"/>
          <w:lang w:val="en-GB"/>
        </w:rPr>
        <w:t>th</w:t>
      </w:r>
      <w:r>
        <w:rPr>
          <w:lang w:val="en-GB"/>
        </w:rPr>
        <w:t xml:space="preserve"> Annual NKL Conference the topic is on ‘Dark Sides of Digital Societies’. </w:t>
      </w:r>
      <w:r w:rsidR="0068776A">
        <w:rPr>
          <w:lang w:val="en-GB"/>
        </w:rPr>
        <w:t xml:space="preserve">Both come in plural </w:t>
      </w:r>
      <w:r w:rsidR="002547E1">
        <w:rPr>
          <w:lang w:val="en-GB"/>
        </w:rPr>
        <w:t>and may encompass phenomena such as permanent surveillance, the loss of privacy, digital hate and violence, cybercrime</w:t>
      </w:r>
      <w:r w:rsidR="009A7B99">
        <w:rPr>
          <w:lang w:val="en-GB"/>
        </w:rPr>
        <w:t>,</w:t>
      </w:r>
      <w:r w:rsidR="00E272B2">
        <w:rPr>
          <w:lang w:val="en-GB"/>
        </w:rPr>
        <w:t xml:space="preserve"> </w:t>
      </w:r>
      <w:r w:rsidR="002547E1">
        <w:rPr>
          <w:lang w:val="en-GB"/>
        </w:rPr>
        <w:t>cyberwar</w:t>
      </w:r>
      <w:r w:rsidR="00E272B2">
        <w:rPr>
          <w:lang w:val="en-GB"/>
        </w:rPr>
        <w:t>fare</w:t>
      </w:r>
      <w:r w:rsidR="002547E1">
        <w:rPr>
          <w:lang w:val="en-GB"/>
        </w:rPr>
        <w:t>, technostress</w:t>
      </w:r>
      <w:r w:rsidR="009A7B99">
        <w:rPr>
          <w:lang w:val="en-GB"/>
        </w:rPr>
        <w:t>, “digital dementia”</w:t>
      </w:r>
      <w:r w:rsidR="002547E1">
        <w:rPr>
          <w:lang w:val="en-GB"/>
        </w:rPr>
        <w:t xml:space="preserve"> and addiction to digital technologies, disinformation campaigns, the disruption of journalism, information overload and the erosion of expertise to name but a few.</w:t>
      </w:r>
    </w:p>
    <w:p w:rsidR="00E272B2" w:rsidRDefault="00344D55">
      <w:pPr>
        <w:rPr>
          <w:lang w:val="en-GB"/>
        </w:rPr>
      </w:pPr>
      <w:r>
        <w:rPr>
          <w:lang w:val="en-GB"/>
        </w:rPr>
        <w:t xml:space="preserve">The </w:t>
      </w:r>
      <w:r w:rsidR="00E272B2">
        <w:rPr>
          <w:lang w:val="en-GB"/>
        </w:rPr>
        <w:t xml:space="preserve">aim of the </w:t>
      </w:r>
      <w:r>
        <w:rPr>
          <w:lang w:val="en-GB"/>
        </w:rPr>
        <w:t xml:space="preserve">conference </w:t>
      </w:r>
      <w:r w:rsidR="00E272B2">
        <w:rPr>
          <w:lang w:val="en-GB"/>
        </w:rPr>
        <w:t xml:space="preserve">is to engage with the topics from different perspective and disciplines, compare various cases and start thinking about possible answers to the dark sides of digital technologies. </w:t>
      </w:r>
      <w:r w:rsidR="009A7B99">
        <w:rPr>
          <w:lang w:val="en-GB"/>
        </w:rPr>
        <w:t xml:space="preserve">We are also interested in bringing academics, researchers and diverse practitioners together, so they are all encouraged to participate. </w:t>
      </w:r>
      <w:r w:rsidR="00E272B2">
        <w:rPr>
          <w:lang w:val="en-GB"/>
        </w:rPr>
        <w:t xml:space="preserve">The conference is </w:t>
      </w:r>
      <w:r>
        <w:rPr>
          <w:lang w:val="en-GB"/>
        </w:rPr>
        <w:t xml:space="preserve">transdisciplinary in scope and we are calling for international contributions that deal with specific dark sides of digital societies. Here we are interested, for instance, in ‘dark platforms’, ‘dark knowledge’ and ‘dark practices’ that emerge from particular digital constellations. </w:t>
      </w:r>
    </w:p>
    <w:p w:rsidR="00344D55" w:rsidRDefault="00344D55">
      <w:pPr>
        <w:rPr>
          <w:lang w:val="en-GB"/>
        </w:rPr>
      </w:pPr>
      <w:r>
        <w:rPr>
          <w:lang w:val="en-GB"/>
        </w:rPr>
        <w:t>Contributions might focus on, but are not limited</w:t>
      </w:r>
      <w:r w:rsidR="00E272B2">
        <w:rPr>
          <w:lang w:val="en-GB"/>
        </w:rPr>
        <w:t xml:space="preserve"> to</w:t>
      </w:r>
      <w:r>
        <w:rPr>
          <w:lang w:val="en-GB"/>
        </w:rPr>
        <w:t>, topics such as</w:t>
      </w:r>
    </w:p>
    <w:p w:rsidR="00344D55" w:rsidRPr="009A7B99" w:rsidRDefault="00344D55" w:rsidP="009A7B99">
      <w:pPr>
        <w:pStyle w:val="ListParagraph"/>
        <w:numPr>
          <w:ilvl w:val="0"/>
          <w:numId w:val="2"/>
        </w:numPr>
        <w:rPr>
          <w:lang w:val="en-GB"/>
        </w:rPr>
      </w:pPr>
      <w:r w:rsidRPr="009A7B99">
        <w:rPr>
          <w:lang w:val="en-GB"/>
        </w:rPr>
        <w:t>particular landscapes of misinformation, disinformation and conspiracies;</w:t>
      </w:r>
    </w:p>
    <w:p w:rsidR="00344D55" w:rsidRPr="009A7B99" w:rsidRDefault="00344D55" w:rsidP="009A7B99">
      <w:pPr>
        <w:pStyle w:val="ListParagraph"/>
        <w:numPr>
          <w:ilvl w:val="0"/>
          <w:numId w:val="2"/>
        </w:numPr>
        <w:rPr>
          <w:lang w:val="en-GB"/>
        </w:rPr>
      </w:pPr>
      <w:r w:rsidRPr="009A7B99">
        <w:rPr>
          <w:lang w:val="en-GB"/>
        </w:rPr>
        <w:t>dark sides of science, technology and/or health and medicine;</w:t>
      </w:r>
    </w:p>
    <w:p w:rsidR="00344D55" w:rsidRPr="009A7B99" w:rsidRDefault="00344D55" w:rsidP="009A7B99">
      <w:pPr>
        <w:pStyle w:val="ListParagraph"/>
        <w:numPr>
          <w:ilvl w:val="0"/>
          <w:numId w:val="2"/>
        </w:numPr>
        <w:rPr>
          <w:lang w:val="en-GB"/>
        </w:rPr>
      </w:pPr>
      <w:r w:rsidRPr="009A7B99">
        <w:rPr>
          <w:lang w:val="en-GB"/>
        </w:rPr>
        <w:t>dark sides of food, nutrition and consumption;</w:t>
      </w:r>
    </w:p>
    <w:p w:rsidR="00344D55" w:rsidRPr="009A7B99" w:rsidRDefault="00344D55" w:rsidP="009A7B99">
      <w:pPr>
        <w:pStyle w:val="ListParagraph"/>
        <w:numPr>
          <w:ilvl w:val="0"/>
          <w:numId w:val="2"/>
        </w:numPr>
        <w:rPr>
          <w:lang w:val="en-GB"/>
        </w:rPr>
      </w:pPr>
      <w:r w:rsidRPr="009A7B99">
        <w:rPr>
          <w:lang w:val="en-GB"/>
        </w:rPr>
        <w:t>dark sides of journalism</w:t>
      </w:r>
      <w:r w:rsidR="002547E1" w:rsidRPr="009A7B99">
        <w:rPr>
          <w:lang w:val="en-GB"/>
        </w:rPr>
        <w:t xml:space="preserve"> or censorship and the loss of free speech</w:t>
      </w:r>
      <w:r w:rsidRPr="009A7B99">
        <w:rPr>
          <w:lang w:val="en-GB"/>
        </w:rPr>
        <w:t>;</w:t>
      </w:r>
    </w:p>
    <w:p w:rsidR="00344D55" w:rsidRPr="009A7B99" w:rsidRDefault="00344D55" w:rsidP="009A7B99">
      <w:pPr>
        <w:pStyle w:val="ListParagraph"/>
        <w:numPr>
          <w:ilvl w:val="0"/>
          <w:numId w:val="2"/>
        </w:numPr>
        <w:rPr>
          <w:lang w:val="en-GB"/>
        </w:rPr>
      </w:pPr>
      <w:r w:rsidRPr="009A7B99">
        <w:rPr>
          <w:lang w:val="en-GB"/>
        </w:rPr>
        <w:t>dark politics, infrastructures, networks;</w:t>
      </w:r>
    </w:p>
    <w:p w:rsidR="002547E1" w:rsidRPr="009A7B99" w:rsidRDefault="00344D55" w:rsidP="009A7B99">
      <w:pPr>
        <w:pStyle w:val="ListParagraph"/>
        <w:numPr>
          <w:ilvl w:val="0"/>
          <w:numId w:val="2"/>
        </w:numPr>
        <w:rPr>
          <w:lang w:val="en-GB"/>
        </w:rPr>
      </w:pPr>
      <w:r w:rsidRPr="009A7B99">
        <w:rPr>
          <w:lang w:val="en-GB"/>
        </w:rPr>
        <w:t xml:space="preserve">dark sides of entertainment or popular culture and the </w:t>
      </w:r>
      <w:proofErr w:type="spellStart"/>
      <w:r w:rsidRPr="009A7B99">
        <w:rPr>
          <w:lang w:val="en-GB"/>
        </w:rPr>
        <w:t>weaponization</w:t>
      </w:r>
      <w:proofErr w:type="spellEnd"/>
      <w:r w:rsidRPr="009A7B99">
        <w:rPr>
          <w:lang w:val="en-GB"/>
        </w:rPr>
        <w:t xml:space="preserve"> of memes, knowledge and culture;</w:t>
      </w:r>
    </w:p>
    <w:p w:rsidR="00E272B2" w:rsidRPr="009A7B99" w:rsidRDefault="00E272B2" w:rsidP="009A7B99">
      <w:pPr>
        <w:pStyle w:val="ListParagraph"/>
        <w:numPr>
          <w:ilvl w:val="0"/>
          <w:numId w:val="2"/>
        </w:numPr>
        <w:rPr>
          <w:lang w:val="en-GB"/>
        </w:rPr>
      </w:pPr>
      <w:r w:rsidRPr="009A7B99">
        <w:rPr>
          <w:lang w:val="en-GB"/>
        </w:rPr>
        <w:t>dark sides of digital gaming;</w:t>
      </w:r>
    </w:p>
    <w:p w:rsidR="002547E1" w:rsidRPr="009A7B99" w:rsidRDefault="00E272B2" w:rsidP="009A7B99">
      <w:pPr>
        <w:pStyle w:val="ListParagraph"/>
        <w:numPr>
          <w:ilvl w:val="0"/>
          <w:numId w:val="2"/>
        </w:numPr>
        <w:rPr>
          <w:lang w:val="en-GB"/>
        </w:rPr>
      </w:pPr>
      <w:proofErr w:type="gramStart"/>
      <w:r w:rsidRPr="009A7B99">
        <w:rPr>
          <w:lang w:val="en-GB"/>
        </w:rPr>
        <w:t>dark</w:t>
      </w:r>
      <w:proofErr w:type="gramEnd"/>
      <w:r w:rsidRPr="009A7B99">
        <w:rPr>
          <w:lang w:val="en-GB"/>
        </w:rPr>
        <w:t xml:space="preserve"> sides of digital </w:t>
      </w:r>
      <w:r w:rsidR="00AA6468" w:rsidRPr="009A7B99">
        <w:rPr>
          <w:lang w:val="en-GB"/>
        </w:rPr>
        <w:t xml:space="preserve">power and digital </w:t>
      </w:r>
      <w:r w:rsidRPr="009A7B99">
        <w:rPr>
          <w:lang w:val="en-GB"/>
        </w:rPr>
        <w:t>giants (</w:t>
      </w:r>
      <w:proofErr w:type="spellStart"/>
      <w:r w:rsidR="009A7B99" w:rsidRPr="009A7B99">
        <w:rPr>
          <w:lang w:val="en-GB"/>
        </w:rPr>
        <w:t>Tencent</w:t>
      </w:r>
      <w:proofErr w:type="spellEnd"/>
      <w:r w:rsidR="009A7B99" w:rsidRPr="009A7B99">
        <w:rPr>
          <w:lang w:val="en-GB"/>
        </w:rPr>
        <w:t xml:space="preserve">, Alibaba, </w:t>
      </w:r>
      <w:r w:rsidRPr="009A7B99">
        <w:rPr>
          <w:lang w:val="en-GB"/>
        </w:rPr>
        <w:t>Alphabet, Apple, Microsoft, Amazon, Meta etc.)</w:t>
      </w:r>
      <w:r w:rsidR="00AA6468" w:rsidRPr="009A7B99">
        <w:rPr>
          <w:lang w:val="en-GB"/>
        </w:rPr>
        <w:t>;</w:t>
      </w:r>
    </w:p>
    <w:p w:rsidR="002547E1" w:rsidRPr="009A7B99" w:rsidRDefault="00AA6468" w:rsidP="009A7B99">
      <w:pPr>
        <w:pStyle w:val="ListParagraph"/>
        <w:numPr>
          <w:ilvl w:val="0"/>
          <w:numId w:val="2"/>
        </w:numPr>
        <w:rPr>
          <w:lang w:val="en-GB"/>
        </w:rPr>
      </w:pPr>
      <w:proofErr w:type="gramStart"/>
      <w:r w:rsidRPr="009A7B99">
        <w:rPr>
          <w:lang w:val="en-GB"/>
        </w:rPr>
        <w:t>dark</w:t>
      </w:r>
      <w:proofErr w:type="gramEnd"/>
      <w:r w:rsidRPr="009A7B99">
        <w:rPr>
          <w:lang w:val="en-GB"/>
        </w:rPr>
        <w:t xml:space="preserve"> sides of artificial intelligence and big data…</w:t>
      </w:r>
    </w:p>
    <w:p w:rsidR="006162D1" w:rsidRDefault="009A7B99" w:rsidP="00344D55">
      <w:pPr>
        <w:rPr>
          <w:lang w:val="en-GB"/>
        </w:rPr>
      </w:pPr>
      <w:r>
        <w:rPr>
          <w:lang w:val="en-GB"/>
        </w:rPr>
        <w:t>The o</w:t>
      </w:r>
      <w:r w:rsidR="006162D1">
        <w:rPr>
          <w:lang w:val="en-GB"/>
        </w:rPr>
        <w:t>pening Keynote will be held by Stuart Allan,</w:t>
      </w:r>
      <w:r w:rsidRPr="009A7B99">
        <w:rPr>
          <w:lang w:val="en-GB"/>
        </w:rPr>
        <w:t xml:space="preserve"> Professor </w:t>
      </w:r>
      <w:r>
        <w:rPr>
          <w:lang w:val="en-GB"/>
        </w:rPr>
        <w:t xml:space="preserve">of Journalism and Communication, </w:t>
      </w:r>
      <w:r w:rsidRPr="009A7B99">
        <w:rPr>
          <w:lang w:val="en-GB"/>
        </w:rPr>
        <w:t>Cardiff University</w:t>
      </w:r>
    </w:p>
    <w:p w:rsidR="002547E1" w:rsidRDefault="002547E1" w:rsidP="00344D55">
      <w:pPr>
        <w:rPr>
          <w:lang w:val="en-GB"/>
        </w:rPr>
      </w:pPr>
      <w:r>
        <w:rPr>
          <w:lang w:val="en-GB"/>
        </w:rPr>
        <w:t xml:space="preserve">If you are interested in participating, please submit an abstract of not more than 300 words before January 31, 2023 to </w:t>
      </w:r>
    </w:p>
    <w:p w:rsidR="009A7B99" w:rsidRDefault="002547E1" w:rsidP="00344D55">
      <w:pPr>
        <w:rPr>
          <w:lang w:val="en-GB"/>
        </w:rPr>
      </w:pPr>
      <w:r>
        <w:rPr>
          <w:lang w:val="en-GB"/>
        </w:rPr>
        <w:t xml:space="preserve">joachim.allgaier@oe.hs-fulda.de </w:t>
      </w:r>
    </w:p>
    <w:p w:rsidR="00344D55" w:rsidRDefault="00344D55" w:rsidP="00344D55">
      <w:pPr>
        <w:rPr>
          <w:lang w:val="en-GB"/>
        </w:rPr>
      </w:pPr>
      <w:r w:rsidRPr="00344D55">
        <w:rPr>
          <w:lang w:val="en-GB"/>
        </w:rPr>
        <w:t xml:space="preserve"> </w:t>
      </w:r>
    </w:p>
    <w:p w:rsidR="00344D55" w:rsidRPr="00344D55" w:rsidRDefault="00344D55" w:rsidP="00344D55">
      <w:pPr>
        <w:rPr>
          <w:lang w:val="en-GB"/>
        </w:rPr>
      </w:pPr>
    </w:p>
    <w:sectPr w:rsidR="00344D55" w:rsidRPr="00344D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E9B"/>
    <w:multiLevelType w:val="hybridMultilevel"/>
    <w:tmpl w:val="387EC540"/>
    <w:lvl w:ilvl="0" w:tplc="A78C331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9778F8"/>
    <w:multiLevelType w:val="hybridMultilevel"/>
    <w:tmpl w:val="35D8EC8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55"/>
    <w:rsid w:val="002547E1"/>
    <w:rsid w:val="00256C46"/>
    <w:rsid w:val="00344D55"/>
    <w:rsid w:val="004203EB"/>
    <w:rsid w:val="006162D1"/>
    <w:rsid w:val="0068776A"/>
    <w:rsid w:val="009A7B99"/>
    <w:rsid w:val="00AA6468"/>
    <w:rsid w:val="00E27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81A9-CB41-42AD-B096-B827672D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4D55"/>
    <w:rPr>
      <w:b/>
      <w:bCs/>
    </w:rPr>
  </w:style>
  <w:style w:type="paragraph" w:styleId="ListParagraph">
    <w:name w:val="List Paragraph"/>
    <w:basedOn w:val="Normal"/>
    <w:uiPriority w:val="34"/>
    <w:qFormat/>
    <w:rsid w:val="0034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Hochschule Fulda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Allgaier</dc:creator>
  <cp:keywords/>
  <dc:description/>
  <cp:lastModifiedBy>Nardoni, Maruška</cp:lastModifiedBy>
  <cp:revision>2</cp:revision>
  <dcterms:created xsi:type="dcterms:W3CDTF">2022-09-29T12:33:00Z</dcterms:created>
  <dcterms:modified xsi:type="dcterms:W3CDTF">2022-09-29T12:33:00Z</dcterms:modified>
</cp:coreProperties>
</file>